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30596B">
        <w:t>3</w:t>
      </w:r>
      <w:r w:rsidR="008D1A69">
        <w:t>5691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10550D" w:rsidRPr="009C7DC9">
        <w:rPr>
          <w:b/>
        </w:rPr>
        <w:t>3</w:t>
      </w:r>
      <w:r w:rsidRPr="009C7DC9">
        <w:rPr>
          <w:b/>
        </w:rPr>
        <w:t xml:space="preserve">. </w:t>
      </w:r>
      <w:r w:rsidR="008D1A69">
        <w:rPr>
          <w:b/>
        </w:rPr>
        <w:t>dec</w:t>
      </w:r>
      <w:r w:rsidR="00B60C18">
        <w:rPr>
          <w:b/>
        </w:rPr>
        <w:t>em</w:t>
      </w:r>
      <w:r w:rsidR="005A5CD9">
        <w:rPr>
          <w:b/>
        </w:rPr>
        <w:t xml:space="preserve">ber </w:t>
      </w:r>
      <w:r w:rsidR="008D1A69">
        <w:rPr>
          <w:b/>
        </w:rPr>
        <w:t>14</w:t>
      </w:r>
      <w:r w:rsidR="005A5CD9">
        <w:rPr>
          <w:b/>
        </w:rPr>
        <w:t>-</w:t>
      </w:r>
      <w:r w:rsidR="008D1A69">
        <w:rPr>
          <w:b/>
        </w:rPr>
        <w:t>é</w:t>
      </w:r>
      <w:r w:rsidR="005A5CD9">
        <w:rPr>
          <w:b/>
        </w:rPr>
        <w:t>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B60C18" w:rsidRDefault="00B60C18" w:rsidP="00B60C18">
      <w:pPr>
        <w:shd w:val="clear" w:color="auto" w:fill="FFFFFF"/>
        <w:jc w:val="both"/>
        <w:rPr>
          <w:b/>
        </w:rPr>
      </w:pPr>
    </w:p>
    <w:p w:rsidR="008D1A69" w:rsidRDefault="008D1A69" w:rsidP="008D1A69">
      <w:pPr>
        <w:shd w:val="clear" w:color="auto" w:fill="FFFFFF"/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</w:t>
      </w:r>
      <w:r>
        <w:t>, dr. Nagy Gábor</w:t>
      </w:r>
      <w:r w:rsidRPr="00B6652F">
        <w:t xml:space="preserve">) ellenszavazat és tartózkodás nélkül elfogadta </w:t>
      </w:r>
      <w:r>
        <w:t>a napirend módosításával kapcsolatos javaslatot</w:t>
      </w:r>
      <w:r w:rsidRPr="00B6652F">
        <w:t xml:space="preserve">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8D1A69" w:rsidRDefault="008D1A69" w:rsidP="008D1A69">
      <w:pPr>
        <w:shd w:val="clear" w:color="auto" w:fill="FFFFFF"/>
        <w:jc w:val="both"/>
        <w:rPr>
          <w:color w:val="000000"/>
        </w:rPr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115/2023.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Pr="00B6652F" w:rsidRDefault="008D1A69" w:rsidP="008D1A69">
      <w:pPr>
        <w:shd w:val="clear" w:color="auto" w:fill="FFFFFF"/>
        <w:jc w:val="both"/>
      </w:pPr>
      <w:r>
        <w:t>„</w:t>
      </w: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</w:t>
      </w:r>
      <w:r>
        <w:t>, dr. Nagy Gábor</w:t>
      </w:r>
      <w:r w:rsidRPr="00B6652F">
        <w:t>) ellenszavazat és tartózkodás nélkül elfogadta</w:t>
      </w:r>
      <w:r w:rsidRPr="00A535A4">
        <w:rPr>
          <w:rFonts w:eastAsia="SimSun"/>
        </w:rPr>
        <w:t xml:space="preserve"> </w:t>
      </w:r>
      <w:r>
        <w:rPr>
          <w:rFonts w:eastAsia="SimSun"/>
        </w:rPr>
        <w:t xml:space="preserve">a </w:t>
      </w:r>
      <w:r w:rsidRPr="00A535A4">
        <w:rPr>
          <w:rFonts w:eastAsia="SimSun"/>
        </w:rPr>
        <w:t>Hajdúszoboszló Város Önkormányzata Képviselő-testületének a közterület-használat, közterület-hasznosítás helyi szabályairól szóló 12/2019. (</w:t>
      </w:r>
      <w:r>
        <w:rPr>
          <w:rFonts w:eastAsia="SimSun"/>
        </w:rPr>
        <w:t>IV. 25.) önkormányzati rendelet</w:t>
      </w:r>
      <w:r w:rsidRPr="00A535A4">
        <w:rPr>
          <w:rFonts w:eastAsia="SimSun"/>
        </w:rPr>
        <w:t xml:space="preserve"> módosításáról</w:t>
      </w:r>
      <w:r>
        <w:rPr>
          <w:rFonts w:eastAsia="SimSun"/>
        </w:rPr>
        <w:t xml:space="preserve"> szóló előterjesztés elsőként történő megtárgyalását</w:t>
      </w:r>
      <w:r w:rsidRPr="00B6652F">
        <w:t xml:space="preserve">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8D1A69" w:rsidRDefault="008D1A69" w:rsidP="008D1A69">
      <w:pPr>
        <w:shd w:val="clear" w:color="auto" w:fill="FFFFFF"/>
        <w:jc w:val="both"/>
        <w:rPr>
          <w:color w:val="000000"/>
        </w:rPr>
      </w:pPr>
    </w:p>
    <w:p w:rsidR="008D1A69" w:rsidRPr="004B47EA" w:rsidRDefault="008D1A69" w:rsidP="008D1A69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8D1A69" w:rsidRPr="004B47EA" w:rsidRDefault="008D1A69" w:rsidP="008D1A69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8D1A69" w:rsidRDefault="008D1A69" w:rsidP="008D1A69">
      <w:pPr>
        <w:shd w:val="clear" w:color="auto" w:fill="FFFFFF"/>
        <w:jc w:val="both"/>
        <w:rPr>
          <w:color w:val="000000"/>
        </w:rPr>
      </w:pPr>
    </w:p>
    <w:p w:rsidR="008D1A69" w:rsidRPr="00B6652F" w:rsidRDefault="008D1A69" w:rsidP="008D1A69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</w:t>
      </w:r>
      <w:r>
        <w:t>, dr. Nagy Gábor</w:t>
      </w:r>
      <w:r w:rsidRPr="00B6652F">
        <w:t xml:space="preserve">) ellenszavazat és tartózkodás nélkül elfogadta a napirendi javaslatot.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8D1A69" w:rsidRDefault="008D1A69" w:rsidP="008D1A69">
      <w:pPr>
        <w:jc w:val="both"/>
        <w:rPr>
          <w:b/>
        </w:rPr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116/2023.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Default="008D1A69" w:rsidP="008D1A69">
      <w:pPr>
        <w:jc w:val="both"/>
      </w:pPr>
      <w:r>
        <w:t>„</w:t>
      </w:r>
      <w:r w:rsidRPr="00B6652F">
        <w:t>Hajdúszoboszló Város Önkormányzatának Jogi, Igazgatási és Ügyrendi Bizottsága elfogadja a napirendi javaslatot.</w:t>
      </w:r>
    </w:p>
    <w:p w:rsidR="008D1A69" w:rsidRDefault="008D1A69" w:rsidP="008D1A69">
      <w:pPr>
        <w:jc w:val="both"/>
      </w:pPr>
    </w:p>
    <w:p w:rsidR="008D1A69" w:rsidRPr="00E969A9" w:rsidRDefault="008D1A69" w:rsidP="008D1A69">
      <w:pPr>
        <w:jc w:val="both"/>
        <w:rPr>
          <w:b/>
        </w:rPr>
      </w:pPr>
      <w:r w:rsidRPr="00E969A9">
        <w:rPr>
          <w:b/>
        </w:rPr>
        <w:t>Napirend</w:t>
      </w:r>
    </w:p>
    <w:p w:rsidR="008D1A69" w:rsidRPr="00B711F1" w:rsidRDefault="008D1A69" w:rsidP="008D1A69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11F1">
        <w:rPr>
          <w:rFonts w:ascii="Times New Roman" w:eastAsia="SimSun" w:hAnsi="Times New Roman" w:cs="Times New Roman"/>
          <w:sz w:val="24"/>
          <w:szCs w:val="24"/>
        </w:rPr>
        <w:t xml:space="preserve">Előterjesztés Hajdúszoboszló Város Önkormányzata Képviselő-testületének a közterület-használat, közterület-hasznosítás helyi szabályairól szóló 12/2019. (IV. 25.) önkormányzati rendelete módosításáról </w:t>
      </w:r>
      <w:r w:rsidRPr="00B711F1">
        <w:rPr>
          <w:rFonts w:ascii="Times New Roman" w:eastAsia="SimSun" w:hAnsi="Times New Roman" w:cs="Times New Roman"/>
          <w:i/>
          <w:sz w:val="24"/>
          <w:szCs w:val="24"/>
        </w:rPr>
        <w:t>(17. számú testületi előterjesztés)</w:t>
      </w:r>
    </w:p>
    <w:p w:rsidR="008D1A69" w:rsidRDefault="008D1A69" w:rsidP="008D1A69">
      <w:pPr>
        <w:pStyle w:val="Listaszerbekezds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35A4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8D1A69" w:rsidRPr="00A535A4" w:rsidRDefault="008D1A69" w:rsidP="008D1A69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35A4">
        <w:rPr>
          <w:rFonts w:ascii="Times New Roman" w:eastAsia="SimSun" w:hAnsi="Times New Roman" w:cs="Times New Roman"/>
          <w:sz w:val="24"/>
          <w:szCs w:val="24"/>
        </w:rPr>
        <w:t xml:space="preserve">Előterjesztés a Hajdúszoboszlói Gazdasági Szolgáltató Intézmény Szervezeti Működési Szabályzatának módosítására </w:t>
      </w:r>
      <w:r w:rsidRPr="00A535A4">
        <w:rPr>
          <w:rFonts w:ascii="Times New Roman" w:eastAsia="SimSun" w:hAnsi="Times New Roman" w:cs="Times New Roman"/>
          <w:i/>
          <w:sz w:val="24"/>
          <w:szCs w:val="24"/>
        </w:rPr>
        <w:t>(4. számú testületi előterjesztés)</w:t>
      </w:r>
    </w:p>
    <w:p w:rsidR="008D1A69" w:rsidRPr="00A535A4" w:rsidRDefault="008D1A69" w:rsidP="008D1A69">
      <w:pPr>
        <w:ind w:left="709"/>
        <w:jc w:val="both"/>
        <w:rPr>
          <w:rFonts w:eastAsia="SimSun"/>
        </w:rPr>
      </w:pPr>
      <w:r w:rsidRPr="00A535A4">
        <w:rPr>
          <w:rFonts w:eastAsia="SimSun"/>
        </w:rPr>
        <w:t>Előterjesztő: Bárdos Ilona irodavezető</w:t>
      </w:r>
    </w:p>
    <w:p w:rsidR="008D1A69" w:rsidRPr="00A535A4" w:rsidRDefault="008D1A69" w:rsidP="008D1A69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35A4">
        <w:rPr>
          <w:rFonts w:ascii="Times New Roman" w:eastAsia="SimSun" w:hAnsi="Times New Roman" w:cs="Times New Roman"/>
          <w:sz w:val="24"/>
          <w:szCs w:val="24"/>
        </w:rPr>
        <w:t xml:space="preserve">Előterjesztés a pszichiátriai és fogyatékos betegek nappali ellátásának feladat-ellátási szerződéssel történő biztosítására </w:t>
      </w:r>
      <w:r w:rsidRPr="00A535A4">
        <w:rPr>
          <w:rFonts w:ascii="Times New Roman" w:eastAsia="SimSun" w:hAnsi="Times New Roman" w:cs="Times New Roman"/>
          <w:i/>
          <w:sz w:val="24"/>
          <w:szCs w:val="24"/>
        </w:rPr>
        <w:t>(5. számú testületi előterjesztés)</w:t>
      </w:r>
    </w:p>
    <w:p w:rsidR="008D1A69" w:rsidRPr="00A535A4" w:rsidRDefault="008D1A69" w:rsidP="008D1A69">
      <w:pPr>
        <w:ind w:left="709"/>
        <w:jc w:val="both"/>
        <w:rPr>
          <w:rFonts w:eastAsia="SimSun"/>
        </w:rPr>
      </w:pPr>
      <w:r w:rsidRPr="00A535A4">
        <w:rPr>
          <w:rFonts w:eastAsia="SimSun"/>
        </w:rPr>
        <w:t>Előterjesztő: Dede Erika irodavezető</w:t>
      </w:r>
    </w:p>
    <w:p w:rsidR="008D1A69" w:rsidRPr="00A535A4" w:rsidRDefault="008D1A69" w:rsidP="008D1A69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35A4">
        <w:rPr>
          <w:rFonts w:ascii="Times New Roman" w:eastAsia="SimSun" w:hAnsi="Times New Roman" w:cs="Times New Roman"/>
          <w:sz w:val="24"/>
          <w:szCs w:val="24"/>
        </w:rPr>
        <w:t xml:space="preserve">Előterjesztés a szociális igazgatásról és szociális ellátásokról szóló 8/2015. (II. 19.) számú önkormányzati rendelet módosítására </w:t>
      </w:r>
      <w:r w:rsidRPr="00A535A4">
        <w:rPr>
          <w:rFonts w:ascii="Times New Roman" w:eastAsia="SimSun" w:hAnsi="Times New Roman" w:cs="Times New Roman"/>
          <w:i/>
          <w:sz w:val="24"/>
          <w:szCs w:val="24"/>
        </w:rPr>
        <w:t>(7. számú testületi előterjesztés)</w:t>
      </w:r>
    </w:p>
    <w:p w:rsidR="008D1A69" w:rsidRPr="00A535A4" w:rsidRDefault="008D1A69" w:rsidP="008D1A69">
      <w:pPr>
        <w:ind w:left="709"/>
        <w:jc w:val="both"/>
        <w:rPr>
          <w:rFonts w:eastAsia="SimSun"/>
        </w:rPr>
      </w:pPr>
      <w:r w:rsidRPr="00A535A4">
        <w:rPr>
          <w:rFonts w:eastAsia="SimSun"/>
        </w:rPr>
        <w:t>Előterjesztő: Dede Erika irodavezető</w:t>
      </w:r>
    </w:p>
    <w:p w:rsidR="008D1A69" w:rsidRPr="00A535A4" w:rsidRDefault="008D1A69" w:rsidP="008D1A69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35A4">
        <w:rPr>
          <w:rFonts w:ascii="Times New Roman" w:eastAsia="SimSun" w:hAnsi="Times New Roman" w:cs="Times New Roman"/>
          <w:sz w:val="24"/>
          <w:szCs w:val="24"/>
        </w:rPr>
        <w:t xml:space="preserve">Előterjesztés József Attila u. 2. sz. alatt található ingatlan földhasználati díjának megállapításáról </w:t>
      </w:r>
      <w:r w:rsidRPr="00A535A4">
        <w:rPr>
          <w:rFonts w:ascii="Times New Roman" w:eastAsia="SimSun" w:hAnsi="Times New Roman" w:cs="Times New Roman"/>
          <w:i/>
          <w:sz w:val="24"/>
          <w:szCs w:val="24"/>
        </w:rPr>
        <w:t>(15. számú testületi előterjesztés)</w:t>
      </w:r>
    </w:p>
    <w:p w:rsidR="008D1A69" w:rsidRPr="00A535A4" w:rsidRDefault="008D1A69" w:rsidP="008D1A69">
      <w:pPr>
        <w:ind w:left="709"/>
        <w:jc w:val="both"/>
        <w:rPr>
          <w:rFonts w:eastAsia="SimSun"/>
        </w:rPr>
      </w:pPr>
      <w:r w:rsidRPr="00A535A4">
        <w:rPr>
          <w:rFonts w:eastAsia="SimSun"/>
        </w:rPr>
        <w:t>Előterjesztő: dr. Morvai Gábor jegyző</w:t>
      </w:r>
    </w:p>
    <w:p w:rsidR="008D1A69" w:rsidRPr="00A535A4" w:rsidRDefault="008D1A69" w:rsidP="008D1A69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35A4">
        <w:rPr>
          <w:rFonts w:ascii="Times New Roman" w:eastAsia="SimSun" w:hAnsi="Times New Roman" w:cs="Times New Roman"/>
          <w:sz w:val="24"/>
          <w:szCs w:val="24"/>
        </w:rPr>
        <w:t xml:space="preserve">Előterjesztés területhasználatra vonatkozó pályázati felhívásra beérkezett ajánlatról </w:t>
      </w:r>
      <w:r w:rsidRPr="00A535A4">
        <w:rPr>
          <w:rFonts w:ascii="Times New Roman" w:eastAsia="SimSun" w:hAnsi="Times New Roman" w:cs="Times New Roman"/>
          <w:i/>
          <w:sz w:val="24"/>
          <w:szCs w:val="24"/>
        </w:rPr>
        <w:t>(16. számú testületi előterjesztés)</w:t>
      </w:r>
    </w:p>
    <w:p w:rsidR="008D1A69" w:rsidRPr="00A535A4" w:rsidRDefault="008D1A69" w:rsidP="008D1A69">
      <w:pPr>
        <w:ind w:left="709"/>
        <w:jc w:val="both"/>
        <w:rPr>
          <w:rFonts w:eastAsia="SimSun"/>
        </w:rPr>
      </w:pPr>
      <w:r w:rsidRPr="00A535A4">
        <w:rPr>
          <w:rFonts w:eastAsia="SimSun"/>
        </w:rPr>
        <w:t>Előterjesztő: dr. Morvai Gábor jegyző</w:t>
      </w:r>
    </w:p>
    <w:p w:rsidR="008D1A69" w:rsidRDefault="008D1A69" w:rsidP="008D1A69">
      <w:pPr>
        <w:pStyle w:val="Listaszerbekezds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D1A69" w:rsidRPr="00A535A4" w:rsidRDefault="008D1A69" w:rsidP="008D1A69">
      <w:pPr>
        <w:pStyle w:val="Listaszerbekezds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35A4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8D1A69" w:rsidRDefault="008D1A69" w:rsidP="008D1A69">
      <w:pPr>
        <w:jc w:val="both"/>
        <w:rPr>
          <w:u w:val="single"/>
        </w:rPr>
      </w:pPr>
    </w:p>
    <w:p w:rsidR="008D1A69" w:rsidRPr="004B47EA" w:rsidRDefault="008D1A69" w:rsidP="008D1A69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8D1A69" w:rsidRPr="004B47EA" w:rsidRDefault="008D1A69" w:rsidP="008D1A69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8D1A69" w:rsidRPr="00B6652F" w:rsidRDefault="008D1A69" w:rsidP="008D1A69">
      <w:pPr>
        <w:tabs>
          <w:tab w:val="left" w:pos="1276"/>
        </w:tabs>
        <w:jc w:val="both"/>
      </w:pPr>
    </w:p>
    <w:p w:rsidR="008D1A69" w:rsidRPr="00B6652F" w:rsidRDefault="008D1A69" w:rsidP="008D1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8D1A69" w:rsidRPr="00B6652F" w:rsidRDefault="008D1A69" w:rsidP="008D1A69">
      <w:pPr>
        <w:tabs>
          <w:tab w:val="left" w:pos="360"/>
        </w:tabs>
        <w:ind w:left="720"/>
        <w:jc w:val="both"/>
        <w:rPr>
          <w:b/>
          <w:i/>
        </w:rPr>
      </w:pPr>
    </w:p>
    <w:p w:rsidR="008D1A69" w:rsidRPr="00C81552" w:rsidRDefault="008D1A69" w:rsidP="008D1A69">
      <w:pPr>
        <w:jc w:val="center"/>
        <w:rPr>
          <w:rFonts w:eastAsia="SimSun"/>
          <w:b/>
          <w:i/>
        </w:rPr>
      </w:pPr>
      <w:r w:rsidRPr="00C81552">
        <w:rPr>
          <w:rFonts w:eastAsia="SimSun"/>
          <w:b/>
          <w:i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8D1A69" w:rsidRPr="00B6652F" w:rsidRDefault="008D1A69" w:rsidP="008D1A69">
      <w:pPr>
        <w:jc w:val="both"/>
        <w:rPr>
          <w:rFonts w:eastAsia="SimSun"/>
        </w:rPr>
      </w:pPr>
    </w:p>
    <w:p w:rsidR="008D1A69" w:rsidRDefault="008D1A69" w:rsidP="008D1A69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szavazattal (Kocsis Róbert, Jónás Kálmán, </w:t>
      </w:r>
      <w:r>
        <w:br/>
        <w:t>Marosi György Csongor, 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5 </w:t>
      </w:r>
      <w:r w:rsidRPr="00B6652F">
        <w:rPr>
          <w:color w:val="000000"/>
        </w:rPr>
        <w:t>fő vett részt</w:t>
      </w:r>
      <w:r>
        <w:rPr>
          <w:color w:val="000000"/>
        </w:rPr>
        <w:t>)</w:t>
      </w:r>
      <w:r>
        <w:t>.</w:t>
      </w:r>
    </w:p>
    <w:p w:rsidR="008D1A69" w:rsidRPr="00B6652F" w:rsidRDefault="008D1A69" w:rsidP="008D1A69">
      <w:pPr>
        <w:jc w:val="both"/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117/2023.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Default="008D1A69" w:rsidP="008D1A69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egyetért azzal, hogy </w:t>
      </w:r>
      <w:proofErr w:type="spellStart"/>
      <w:r>
        <w:t>Mógor</w:t>
      </w:r>
      <w:proofErr w:type="spellEnd"/>
      <w:r>
        <w:t xml:space="preserve"> Zoltán hozzászólhasson a napirendhez.</w:t>
      </w:r>
      <w:r w:rsidRPr="00191F9E">
        <w:t xml:space="preserve"> </w:t>
      </w:r>
    </w:p>
    <w:p w:rsidR="008D1A69" w:rsidRDefault="008D1A69" w:rsidP="008D1A69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8D1A69" w:rsidRPr="00B6652F" w:rsidRDefault="008D1A69" w:rsidP="008D1A69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8D1A69" w:rsidRDefault="008D1A69" w:rsidP="008D1A69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</w:r>
      <w:r>
        <w:t>azonnal”</w:t>
      </w:r>
    </w:p>
    <w:p w:rsidR="008D1A69" w:rsidRDefault="008D1A69" w:rsidP="008D1A69">
      <w:pPr>
        <w:jc w:val="both"/>
      </w:pPr>
    </w:p>
    <w:p w:rsidR="008D1A69" w:rsidRDefault="008D1A69" w:rsidP="008D1A69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szavazattal (Kocsis Róbert, Jónás Kálmán, </w:t>
      </w:r>
      <w:r>
        <w:br/>
        <w:t>Marosi György Csongor, 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5 </w:t>
      </w:r>
      <w:r w:rsidRPr="00B6652F">
        <w:rPr>
          <w:color w:val="000000"/>
        </w:rPr>
        <w:t>fő vett részt</w:t>
      </w:r>
      <w:r>
        <w:rPr>
          <w:color w:val="000000"/>
        </w:rPr>
        <w:t>)</w:t>
      </w:r>
      <w:r>
        <w:t>.</w:t>
      </w:r>
    </w:p>
    <w:p w:rsidR="008D1A69" w:rsidRDefault="008D1A69" w:rsidP="008D1A69">
      <w:pPr>
        <w:jc w:val="both"/>
        <w:rPr>
          <w:b/>
        </w:rPr>
      </w:pPr>
    </w:p>
    <w:p w:rsidR="008D1A69" w:rsidRPr="005F4278" w:rsidRDefault="008D1A69" w:rsidP="008D1A69">
      <w:pPr>
        <w:rPr>
          <w:b/>
        </w:rPr>
      </w:pPr>
      <w:r>
        <w:rPr>
          <w:b/>
        </w:rPr>
        <w:t>118/2023.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Default="008D1A69" w:rsidP="008D1A69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>Hajdúszoboszló Város Önkormányzatának Jogi, Igazgatási és Ügyrendi Bizottsága javasolja</w:t>
      </w:r>
      <w:r>
        <w:t>,</w:t>
      </w:r>
      <w:r w:rsidRPr="00191F9E">
        <w:t xml:space="preserve"> hogy </w:t>
      </w:r>
      <w:r>
        <w:t>a megnövekedett időtartamra tekintettel a következő pályázati kiírásig</w:t>
      </w:r>
      <w:r w:rsidRPr="008B709B">
        <w:t xml:space="preserve"> </w:t>
      </w:r>
      <w:r>
        <w:t>a meglévő biztosítékrendszer kerüljön felülvizsgálatra.</w:t>
      </w:r>
    </w:p>
    <w:p w:rsidR="008D1A69" w:rsidRPr="00D73632" w:rsidRDefault="008D1A69" w:rsidP="008D1A69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8D1A69" w:rsidRPr="00B6652F" w:rsidRDefault="008D1A69" w:rsidP="008D1A69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8D1A69" w:rsidRDefault="008D1A69" w:rsidP="008D1A69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</w:r>
      <w:r>
        <w:t>következő pályázat kiírása”</w:t>
      </w:r>
    </w:p>
    <w:p w:rsidR="008D1A69" w:rsidRDefault="008D1A69" w:rsidP="008D1A69">
      <w:pPr>
        <w:jc w:val="both"/>
      </w:pPr>
    </w:p>
    <w:p w:rsidR="008D1A69" w:rsidRDefault="008D1A69" w:rsidP="008D1A69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br/>
        <w:t>Marosi György Csongor, dr. Nagy Gábor</w:t>
      </w:r>
      <w:r w:rsidRPr="00B6652F">
        <w:t xml:space="preserve">) </w:t>
      </w:r>
      <w:r>
        <w:t xml:space="preserve">1 tartózkodás mellett (Máté Lajos) </w:t>
      </w:r>
      <w:r w:rsidRPr="00B6652F">
        <w:t xml:space="preserve">ellenszavazat nélkül elfogadta a határozati javaslatot. </w:t>
      </w:r>
      <w:r>
        <w:t>(</w:t>
      </w:r>
      <w:r w:rsidRPr="00B6652F">
        <w:t>A döntéshozatalban</w:t>
      </w:r>
      <w:r>
        <w:t xml:space="preserve"> 5 </w:t>
      </w:r>
      <w:r w:rsidRPr="00B6652F">
        <w:rPr>
          <w:color w:val="000000"/>
        </w:rPr>
        <w:t>fő vett részt</w:t>
      </w:r>
      <w:r>
        <w:rPr>
          <w:color w:val="000000"/>
        </w:rPr>
        <w:t>)</w:t>
      </w:r>
      <w:r>
        <w:t>.</w:t>
      </w:r>
    </w:p>
    <w:p w:rsidR="008D1A69" w:rsidRDefault="008D1A69" w:rsidP="008D1A69">
      <w:pPr>
        <w:jc w:val="both"/>
        <w:rPr>
          <w:b/>
        </w:rPr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119/2023.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Default="008D1A69" w:rsidP="008D1A69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>Hajdúszoboszló Város Önkormányzatának Jogi, Igazgatási és Ügyrendi Bizottsága javasolja Hajdúszoboszló Város Önkormányzata Képviselő-testületének</w:t>
      </w:r>
      <w:r>
        <w:t xml:space="preserve"> a </w:t>
      </w:r>
      <w:r w:rsidRPr="00F04F17">
        <w:t xml:space="preserve">Hajdúszoboszló Város Önkormányzata Képviselő-testületének a közterület-használat, közterület-hasznosítás helyi szabályairól szóló 12/2019. (IV. 25.) önkormányzati rendelet módosításának elfogadását. </w:t>
      </w:r>
    </w:p>
    <w:p w:rsidR="008D1A69" w:rsidRPr="00D73632" w:rsidRDefault="008D1A69" w:rsidP="008D1A69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8D1A69" w:rsidRPr="00B6652F" w:rsidRDefault="008D1A69" w:rsidP="008D1A69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8D1A69" w:rsidRDefault="008D1A69" w:rsidP="008D1A69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december 14.”</w:t>
      </w:r>
    </w:p>
    <w:p w:rsidR="008D1A69" w:rsidRPr="00B6652F" w:rsidRDefault="008D1A69" w:rsidP="008D1A69">
      <w:pPr>
        <w:jc w:val="both"/>
      </w:pPr>
    </w:p>
    <w:p w:rsidR="008D1A69" w:rsidRPr="00B6652F" w:rsidRDefault="008D1A69" w:rsidP="008D1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8D1A69" w:rsidRPr="008D1A69" w:rsidRDefault="008D1A69" w:rsidP="008D1A69">
      <w:pPr>
        <w:jc w:val="both"/>
        <w:rPr>
          <w:rFonts w:eastAsia="SimSun"/>
        </w:rPr>
      </w:pPr>
    </w:p>
    <w:p w:rsidR="008D1A69" w:rsidRPr="008D1A69" w:rsidRDefault="008D1A69" w:rsidP="008D1A69">
      <w:pPr>
        <w:jc w:val="center"/>
        <w:rPr>
          <w:rFonts w:eastAsia="SimSun"/>
          <w:b/>
          <w:i/>
        </w:rPr>
      </w:pPr>
      <w:r w:rsidRPr="008D1A69">
        <w:rPr>
          <w:rFonts w:eastAsia="SimSun"/>
          <w:b/>
          <w:i/>
        </w:rPr>
        <w:t>Előterjesztés a Hajdúszoboszlói Gazdasági Szolgáltató Intézmény Szervezeti Működési Szabályzatának módosítására</w:t>
      </w:r>
    </w:p>
    <w:p w:rsidR="008D1A69" w:rsidRPr="008D1A69" w:rsidRDefault="008D1A69" w:rsidP="008D1A69">
      <w:pPr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8D1A69" w:rsidRPr="008D1A69" w:rsidRDefault="008D1A69" w:rsidP="008D1A69">
      <w:pPr>
        <w:jc w:val="both"/>
      </w:pPr>
      <w:r w:rsidRPr="008D1A69">
        <w:t>A Jogi, Igazgatási és Ügyrendi</w:t>
      </w:r>
      <w:r w:rsidRPr="008D1A69">
        <w:rPr>
          <w:i/>
        </w:rPr>
        <w:t xml:space="preserve"> </w:t>
      </w:r>
      <w:r w:rsidRPr="008D1A69">
        <w:t xml:space="preserve">Bizottság 5 igen szavazattal (Kocsis Róbert, Jónás Kálmán, </w:t>
      </w:r>
      <w:r w:rsidRPr="008D1A69">
        <w:br/>
        <w:t>Marosi György Csongor, Máté Lajos, dr. Nagy Gábor) ellenszavazat és tartózkodás nélkül elfogadta a határozati javaslatot. A döntéshozatalban 5</w:t>
      </w:r>
      <w:r w:rsidRPr="008D1A69">
        <w:rPr>
          <w:color w:val="000000"/>
        </w:rPr>
        <w:t xml:space="preserve"> fő vett részt.</w:t>
      </w:r>
      <w:r w:rsidRPr="008D1A69">
        <w:t xml:space="preserve"> Az előterjesztésben foglaltak</w:t>
      </w:r>
      <w:r w:rsidRPr="008D1A69">
        <w:rPr>
          <w:color w:val="000000"/>
        </w:rPr>
        <w:t xml:space="preserve"> alapján a következő határozatot hozta:</w:t>
      </w:r>
      <w:r w:rsidRPr="008D1A69">
        <w:t xml:space="preserve"> </w:t>
      </w:r>
    </w:p>
    <w:p w:rsidR="008D1A69" w:rsidRPr="008D1A69" w:rsidRDefault="008D1A69" w:rsidP="008D1A69">
      <w:pPr>
        <w:jc w:val="both"/>
      </w:pPr>
    </w:p>
    <w:p w:rsidR="008D1A69" w:rsidRPr="008D1A69" w:rsidRDefault="008D1A69" w:rsidP="008D1A69">
      <w:pPr>
        <w:jc w:val="both"/>
        <w:rPr>
          <w:b/>
        </w:rPr>
      </w:pPr>
      <w:r w:rsidRPr="008D1A69">
        <w:rPr>
          <w:b/>
        </w:rPr>
        <w:t>120/2023. (XII. 14.) JIÜB határozat</w:t>
      </w:r>
    </w:p>
    <w:p w:rsidR="008D1A69" w:rsidRPr="008D1A69" w:rsidRDefault="008D1A69" w:rsidP="008D1A69">
      <w:pPr>
        <w:jc w:val="both"/>
      </w:pPr>
      <w:r w:rsidRPr="008D1A69">
        <w:t>„Hajdúszoboszló Város Önkormányzatának Jogi, Igazgatási és Ügyrendi Bizottsága javasolja Hajdúszoboszló Város Önkormányzata Képviselő-testületének az előterjesztésben foglaltak figyelembe vételével a Hajdúszoboszlói Gazdasági Szolgáltató Intézmény Szervezeti Működési Szabályzatát az 1. sz. melléklet szerinti tartalommal való jóváhagyását.</w:t>
      </w:r>
    </w:p>
    <w:p w:rsidR="008D1A69" w:rsidRPr="008D1A69" w:rsidRDefault="008D1A69" w:rsidP="008D1A69">
      <w:pPr>
        <w:jc w:val="both"/>
        <w:rPr>
          <w:sz w:val="16"/>
          <w:szCs w:val="16"/>
        </w:rPr>
      </w:pPr>
    </w:p>
    <w:p w:rsidR="008D1A69" w:rsidRPr="008D1A69" w:rsidRDefault="008D1A69" w:rsidP="008D1A69">
      <w:pPr>
        <w:jc w:val="both"/>
        <w:rPr>
          <w:b/>
        </w:rPr>
      </w:pPr>
      <w:r w:rsidRPr="008D1A69">
        <w:rPr>
          <w:u w:val="single"/>
        </w:rPr>
        <w:t>Felelős:</w:t>
      </w:r>
      <w:r w:rsidRPr="008D1A69">
        <w:t xml:space="preserve"> </w:t>
      </w:r>
      <w:r w:rsidRPr="008D1A69">
        <w:tab/>
        <w:t>bizottsági elnök</w:t>
      </w:r>
    </w:p>
    <w:p w:rsidR="008D1A69" w:rsidRPr="008D1A69" w:rsidRDefault="008D1A69" w:rsidP="008D1A69">
      <w:pPr>
        <w:jc w:val="both"/>
      </w:pPr>
      <w:r w:rsidRPr="008D1A69">
        <w:rPr>
          <w:u w:val="single"/>
        </w:rPr>
        <w:t>Határidő:</w:t>
      </w:r>
      <w:r w:rsidRPr="008D1A69">
        <w:t xml:space="preserve"> </w:t>
      </w:r>
      <w:r w:rsidRPr="008D1A69">
        <w:tab/>
        <w:t>2023. december 14.”</w:t>
      </w:r>
    </w:p>
    <w:p w:rsidR="008D1A69" w:rsidRPr="008D1A69" w:rsidRDefault="008D1A69" w:rsidP="008D1A69">
      <w:pPr>
        <w:jc w:val="both"/>
        <w:rPr>
          <w:sz w:val="16"/>
          <w:szCs w:val="16"/>
        </w:rPr>
      </w:pPr>
    </w:p>
    <w:p w:rsidR="008D1A69" w:rsidRPr="008D1A69" w:rsidRDefault="008D1A69" w:rsidP="008D1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8D1A69">
        <w:rPr>
          <w:b/>
          <w:color w:val="000000"/>
        </w:rPr>
        <w:t>napirend</w:t>
      </w:r>
    </w:p>
    <w:p w:rsidR="008D1A69" w:rsidRPr="008D1A69" w:rsidRDefault="008D1A69" w:rsidP="008D1A69">
      <w:pPr>
        <w:jc w:val="both"/>
        <w:rPr>
          <w:rFonts w:eastAsia="SimSun"/>
        </w:rPr>
      </w:pPr>
    </w:p>
    <w:p w:rsidR="008D1A69" w:rsidRPr="008D1A69" w:rsidRDefault="008D1A69" w:rsidP="008D1A69">
      <w:pPr>
        <w:jc w:val="center"/>
        <w:rPr>
          <w:rFonts w:eastAsia="SimSun"/>
          <w:b/>
          <w:i/>
        </w:rPr>
      </w:pPr>
      <w:r w:rsidRPr="008D1A69">
        <w:rPr>
          <w:rFonts w:eastAsia="SimSun"/>
          <w:b/>
          <w:i/>
        </w:rPr>
        <w:t>Előterjesztés a pszichiátriai és fogyatékos betegek nappali ellátásának feladat-ellátási szerződéssel történő biztosítására</w:t>
      </w:r>
    </w:p>
    <w:p w:rsidR="008D1A69" w:rsidRPr="008D1A69" w:rsidRDefault="008D1A69" w:rsidP="008D1A69">
      <w:pPr>
        <w:jc w:val="both"/>
        <w:rPr>
          <w:rFonts w:eastAsia="SimSun"/>
        </w:rPr>
      </w:pPr>
    </w:p>
    <w:p w:rsidR="008D1A69" w:rsidRPr="00713D11" w:rsidRDefault="008D1A69" w:rsidP="008D1A69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8D1A69" w:rsidRPr="00713D11" w:rsidRDefault="008D1A69" w:rsidP="008D1A69">
      <w:pPr>
        <w:jc w:val="both"/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121/2023.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Default="008D1A69" w:rsidP="008D1A69">
      <w:pPr>
        <w:jc w:val="both"/>
      </w:pPr>
      <w:r>
        <w:t>„</w:t>
      </w:r>
      <w:r w:rsidRPr="00713D11">
        <w:t xml:space="preserve">Hajdúszoboszló Város Önkormányzatának Jogi, Igazgatási és Ügyrendi Bizottsága javasolja Hajdúszoboszló Város Önkormányzata Képviselő-testületének </w:t>
      </w:r>
      <w:r>
        <w:t>az alábbi határozati javaslat elfogadását:</w:t>
      </w:r>
    </w:p>
    <w:p w:rsidR="008D1A69" w:rsidRPr="001E3110" w:rsidRDefault="008D1A69" w:rsidP="008D1A69">
      <w:pPr>
        <w:jc w:val="both"/>
      </w:pPr>
      <w:r w:rsidRPr="001E3110">
        <w:t xml:space="preserve">Hajdúszoboszló Város Önkormányzatának Képviselő-testülete támogatja, hogy a szociális igazgatásról és szociális ellátásokról szóló 1993. évi III. tv. 86. </w:t>
      </w:r>
      <w:proofErr w:type="gramStart"/>
      <w:r w:rsidRPr="001E3110">
        <w:t>§ (2) bekezdésének c) pontja alapján Hajdúszoboszló Város  Önkormányzatának kötelező feladatai közül a pszichiátriai betegek és a fogyatékosok nappali ellátásának biztosítására a Képviselő-testület, öt évre - 2024.</w:t>
      </w:r>
      <w:r>
        <w:t xml:space="preserve"> </w:t>
      </w:r>
      <w:r w:rsidRPr="001E3110">
        <w:t>január 01-től 2028. december 31-ig - a Társ Egyesülettel (székhelye: 4200 Hajdúszoboszló,</w:t>
      </w:r>
      <w:r>
        <w:t xml:space="preserve"> </w:t>
      </w:r>
      <w:r w:rsidRPr="001E3110">
        <w:t>Baross u. 25/a., képviselője: Fülöpné Mezei Anikó az egyesület elnöke, adószáma: 18993507-1-09 ) mint fenntartóval,  feladatellátási szerződést (1. sz. és 2. sz. melléklet alapján) kössön.</w:t>
      </w:r>
      <w:proofErr w:type="gramEnd"/>
      <w:r w:rsidRPr="001E3110">
        <w:t xml:space="preserve"> </w:t>
      </w:r>
    </w:p>
    <w:p w:rsidR="008D1A69" w:rsidRPr="001E3110" w:rsidRDefault="008D1A69" w:rsidP="008D1A69">
      <w:pPr>
        <w:jc w:val="both"/>
      </w:pPr>
      <w:r w:rsidRPr="001E3110">
        <w:t xml:space="preserve">A fenntartó által működtetett, pszichiátriai betegek nappali ellátását biztosító szolgáltató részére évi 350.000.-Ft, valamint a fogyatékosok nappali ellátásának biztosításához szintén 350.000.-Ft működési támogatást biztosít. </w:t>
      </w:r>
    </w:p>
    <w:p w:rsidR="008D1A69" w:rsidRDefault="008D1A69" w:rsidP="008D1A69">
      <w:pPr>
        <w:jc w:val="both"/>
      </w:pPr>
      <w:r w:rsidRPr="001E3110">
        <w:t>Egyben felhatalmazza Hajdúszoboszló Város Polgármesterét az ellátási szerződés aláírására, azzal a kikötéssel, hogy a fogyatékosok nappali ellátásáról szóló feladat ellátási szerződés, aláírása és az ellátás kezdő időpontjának meghatározása – a feladat ellátását biztosító – a szolgáltató számára kiadott jogerős működési engedély megléte és az ellátás kezdő időpontja az engedélyben szereplő működés első napja, amennyiben az 2024. január 1. után következik be.</w:t>
      </w:r>
    </w:p>
    <w:p w:rsidR="008D1A69" w:rsidRDefault="008D1A69" w:rsidP="008D1A69">
      <w:pPr>
        <w:jc w:val="both"/>
      </w:pPr>
    </w:p>
    <w:p w:rsidR="008D1A69" w:rsidRPr="00B6652F" w:rsidRDefault="008D1A69" w:rsidP="008D1A69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8D1A69" w:rsidRDefault="008D1A69" w:rsidP="008D1A69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december 14.”</w:t>
      </w:r>
    </w:p>
    <w:p w:rsidR="008D1A69" w:rsidRPr="00713D11" w:rsidRDefault="008D1A69" w:rsidP="008D1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13D11">
        <w:rPr>
          <w:b/>
          <w:color w:val="000000"/>
        </w:rPr>
        <w:t>napirend</w:t>
      </w:r>
    </w:p>
    <w:p w:rsidR="008D1A69" w:rsidRPr="00713D11" w:rsidRDefault="008D1A69" w:rsidP="008D1A69">
      <w:pPr>
        <w:jc w:val="both"/>
        <w:rPr>
          <w:rFonts w:eastAsia="SimSun"/>
        </w:rPr>
      </w:pPr>
    </w:p>
    <w:p w:rsidR="008D1A69" w:rsidRPr="001E3110" w:rsidRDefault="008D1A69" w:rsidP="008D1A69">
      <w:pPr>
        <w:suppressAutoHyphens/>
        <w:jc w:val="center"/>
        <w:rPr>
          <w:rFonts w:eastAsia="SimSun"/>
          <w:b/>
          <w:i/>
        </w:rPr>
      </w:pPr>
      <w:r w:rsidRPr="001E3110">
        <w:rPr>
          <w:rFonts w:eastAsia="SimSun"/>
          <w:b/>
          <w:i/>
        </w:rPr>
        <w:t>Előterjesztés a szociális igazgatásról és szociális ellátásokról szóló 8/2015. (II. 19.) számú önkormányzati rendelet módosítására</w:t>
      </w:r>
    </w:p>
    <w:p w:rsidR="008D1A69" w:rsidRDefault="008D1A69" w:rsidP="008D1A69">
      <w:pPr>
        <w:jc w:val="both"/>
      </w:pPr>
    </w:p>
    <w:p w:rsidR="008D1A69" w:rsidRPr="00713D11" w:rsidRDefault="008D1A69" w:rsidP="008D1A69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8D1A69" w:rsidRPr="00B6652F" w:rsidRDefault="008D1A69" w:rsidP="008D1A69">
      <w:pPr>
        <w:jc w:val="both"/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122/2023.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Pr="00750220" w:rsidRDefault="008D1A69" w:rsidP="008D1A69">
      <w:pPr>
        <w:jc w:val="both"/>
      </w:pPr>
      <w:r>
        <w:t>„</w:t>
      </w:r>
      <w:r w:rsidRPr="00713D11">
        <w:t xml:space="preserve">Hajdúszoboszló Város Önkormányzatának Jogi, Igazgatási </w:t>
      </w:r>
      <w:r w:rsidRPr="00750220">
        <w:t>és Ügyrendi Bizottsága javasolja Hajdúszoboszló Város Önkormányzata Képviselő-testületének a szociális igazgatásról és szociális ellátásokról szóló 8/2015. (II. 19.) számú önkormányzati rendelet módosításának elfogadását.</w:t>
      </w:r>
    </w:p>
    <w:p w:rsidR="008D1A69" w:rsidRDefault="008D1A69" w:rsidP="008D1A69">
      <w:pPr>
        <w:jc w:val="both"/>
      </w:pPr>
    </w:p>
    <w:p w:rsidR="008D1A69" w:rsidRPr="00B6652F" w:rsidRDefault="008D1A69" w:rsidP="008D1A69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8D1A69" w:rsidRDefault="008D1A69" w:rsidP="008D1A69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december 14.”</w:t>
      </w:r>
    </w:p>
    <w:p w:rsidR="008D1A69" w:rsidRPr="00B6652F" w:rsidRDefault="008D1A69" w:rsidP="008D1A69">
      <w:pPr>
        <w:jc w:val="both"/>
      </w:pPr>
    </w:p>
    <w:p w:rsidR="008D1A69" w:rsidRPr="00B6652F" w:rsidRDefault="008D1A69" w:rsidP="008D1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8D1A69" w:rsidRPr="00B6652F" w:rsidRDefault="008D1A69" w:rsidP="008D1A69">
      <w:pPr>
        <w:jc w:val="both"/>
        <w:rPr>
          <w:rFonts w:eastAsia="SimSun"/>
        </w:rPr>
      </w:pPr>
    </w:p>
    <w:p w:rsidR="008D1A69" w:rsidRPr="00C903BD" w:rsidRDefault="008D1A69" w:rsidP="008D1A69">
      <w:pPr>
        <w:jc w:val="center"/>
        <w:rPr>
          <w:b/>
          <w:i/>
        </w:rPr>
      </w:pPr>
      <w:r w:rsidRPr="00C903BD">
        <w:rPr>
          <w:rFonts w:eastAsia="SimSun"/>
          <w:b/>
          <w:i/>
        </w:rPr>
        <w:t>Előterjesztés József Attila u. 2. sz. alatt található ingatlan földhasználati díjának megállapításáról</w:t>
      </w:r>
    </w:p>
    <w:p w:rsidR="008D1A69" w:rsidRDefault="008D1A69" w:rsidP="008D1A69">
      <w:pPr>
        <w:jc w:val="both"/>
      </w:pPr>
    </w:p>
    <w:p w:rsidR="008D1A69" w:rsidRPr="00713D11" w:rsidRDefault="008D1A69" w:rsidP="008D1A69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8D1A69" w:rsidRPr="00B6652F" w:rsidRDefault="008D1A69" w:rsidP="008D1A69">
      <w:pPr>
        <w:jc w:val="both"/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123/2023.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Default="008D1A69" w:rsidP="008D1A69">
      <w:pPr>
        <w:contextualSpacing/>
        <w:jc w:val="both"/>
      </w:pPr>
      <w:r>
        <w:t>„</w:t>
      </w:r>
      <w:r w:rsidRPr="00713D11">
        <w:t xml:space="preserve">Hajdúszoboszló Város Önkormányzatának Jogi, Igazgatási és Ügyrendi Bizottsága javasolja Hajdúszoboszló Város Önkormányzata Képviselő-testületének </w:t>
      </w:r>
      <w:r>
        <w:t>az alábbi határozati javaslat elfogadását:</w:t>
      </w:r>
    </w:p>
    <w:p w:rsidR="008D1A69" w:rsidRPr="00B63D1D" w:rsidRDefault="008D1A69" w:rsidP="008D1A69">
      <w:pPr>
        <w:contextualSpacing/>
        <w:jc w:val="both"/>
        <w:rPr>
          <w:b/>
          <w:i/>
          <w:sz w:val="23"/>
          <w:szCs w:val="23"/>
        </w:rPr>
      </w:pPr>
      <w:r w:rsidRPr="00175E1F">
        <w:t>Hajdúszoboszló Város Önkormányzatának Képviselő-testülete kezdeményezi, hogy a Hajdúszoboszló, József Attila 2. sz. alatt található, 2475/27/</w:t>
      </w:r>
      <w:proofErr w:type="gramStart"/>
      <w:r w:rsidRPr="00175E1F">
        <w:t>A</w:t>
      </w:r>
      <w:proofErr w:type="gramEnd"/>
      <w:r w:rsidRPr="00175E1F">
        <w:t>. hrsz.-ú földterület földhasználati díja 1.425.000.- Ft/év mértékben kerüljön megállapításra, és felhatalmazza a Polgármestert az ingatlan bérlőjével földhasználti díj vonatkozásában a tárgyalások lefolytatására és a szerződés aláírására.</w:t>
      </w:r>
      <w:r w:rsidRPr="00B63D1D">
        <w:rPr>
          <w:b/>
          <w:i/>
          <w:color w:val="000000"/>
          <w:sz w:val="23"/>
          <w:szCs w:val="23"/>
        </w:rPr>
        <w:t xml:space="preserve"> </w:t>
      </w:r>
    </w:p>
    <w:p w:rsidR="008D1A69" w:rsidRDefault="008D1A69" w:rsidP="008D1A69">
      <w:pPr>
        <w:jc w:val="both"/>
      </w:pPr>
    </w:p>
    <w:p w:rsidR="008D1A69" w:rsidRPr="00B6652F" w:rsidRDefault="008D1A69" w:rsidP="008D1A69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2B1990" w:rsidRDefault="008D1A69" w:rsidP="002B1990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december 14.”</w:t>
      </w:r>
    </w:p>
    <w:p w:rsidR="002B1990" w:rsidRDefault="002B1990" w:rsidP="002B1990">
      <w:pPr>
        <w:jc w:val="both"/>
      </w:pPr>
    </w:p>
    <w:p w:rsidR="008D1A69" w:rsidRPr="00B6652F" w:rsidRDefault="008D1A69" w:rsidP="002B1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pirend</w:t>
      </w:r>
      <w:bookmarkStart w:id="0" w:name="_GoBack"/>
      <w:bookmarkEnd w:id="0"/>
    </w:p>
    <w:p w:rsidR="008D1A69" w:rsidRPr="00B6652F" w:rsidRDefault="008D1A69" w:rsidP="008D1A69">
      <w:pPr>
        <w:jc w:val="both"/>
        <w:rPr>
          <w:rFonts w:eastAsia="SimSun"/>
        </w:rPr>
      </w:pPr>
    </w:p>
    <w:p w:rsidR="008D1A69" w:rsidRPr="00C903BD" w:rsidRDefault="008D1A69" w:rsidP="008D1A69">
      <w:pPr>
        <w:jc w:val="center"/>
        <w:rPr>
          <w:b/>
          <w:i/>
        </w:rPr>
      </w:pPr>
      <w:r w:rsidRPr="00C903BD">
        <w:rPr>
          <w:rFonts w:eastAsia="SimSun"/>
          <w:b/>
          <w:i/>
        </w:rPr>
        <w:t>Előterjesztés területhasználatra vonatkozó pályázati felhívásra beérkezett ajánlatról</w:t>
      </w:r>
    </w:p>
    <w:p w:rsidR="008D1A69" w:rsidRDefault="008D1A69" w:rsidP="008D1A69">
      <w:pPr>
        <w:jc w:val="both"/>
      </w:pPr>
    </w:p>
    <w:p w:rsidR="008D1A69" w:rsidRPr="00713D11" w:rsidRDefault="008D1A69" w:rsidP="008D1A69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8D1A69" w:rsidRPr="00B6652F" w:rsidRDefault="008D1A69" w:rsidP="008D1A69">
      <w:pPr>
        <w:jc w:val="both"/>
      </w:pPr>
    </w:p>
    <w:p w:rsidR="008D1A69" w:rsidRPr="005F4278" w:rsidRDefault="008D1A69" w:rsidP="008D1A69">
      <w:pPr>
        <w:jc w:val="both"/>
        <w:rPr>
          <w:b/>
        </w:rPr>
      </w:pPr>
      <w:r>
        <w:rPr>
          <w:b/>
        </w:rPr>
        <w:t>124/2023. (</w:t>
      </w:r>
      <w:r w:rsidRPr="005F4278">
        <w:rPr>
          <w:b/>
        </w:rPr>
        <w:t>X</w:t>
      </w:r>
      <w:r>
        <w:rPr>
          <w:b/>
        </w:rPr>
        <w:t>II</w:t>
      </w:r>
      <w:r w:rsidRPr="005F4278">
        <w:rPr>
          <w:b/>
        </w:rPr>
        <w:t xml:space="preserve">. </w:t>
      </w:r>
      <w:r>
        <w:rPr>
          <w:b/>
        </w:rPr>
        <w:t>14</w:t>
      </w:r>
      <w:r w:rsidRPr="005F4278">
        <w:rPr>
          <w:b/>
        </w:rPr>
        <w:t>.) JIÜB határozat</w:t>
      </w:r>
    </w:p>
    <w:p w:rsidR="008D1A69" w:rsidRDefault="008D1A69" w:rsidP="008D1A69">
      <w:pPr>
        <w:jc w:val="both"/>
      </w:pPr>
      <w:r>
        <w:t>„</w:t>
      </w:r>
      <w:r w:rsidRPr="00713D11">
        <w:t xml:space="preserve">Hajdúszoboszló Város Önkormányzatának Jogi, Igazgatási és Ügyrendi Bizottsága javasolja Hajdúszoboszló Város Önkormányzata Képviselő-testületének </w:t>
      </w:r>
      <w:r>
        <w:t>az alábbi határozati javaslat elfogadását:</w:t>
      </w:r>
    </w:p>
    <w:p w:rsidR="008D1A69" w:rsidRPr="00175E1F" w:rsidRDefault="008D1A69" w:rsidP="008D1A69">
      <w:pPr>
        <w:jc w:val="both"/>
      </w:pPr>
      <w:r w:rsidRPr="00175E1F">
        <w:t>Hajdúszoboszló Város Önkormányzatának Képviselő-testülete a tulajdonát képező, Hajdúszoboszló 2497/2</w:t>
      </w:r>
      <w:proofErr w:type="gramStart"/>
      <w:r w:rsidRPr="00175E1F">
        <w:t>.,</w:t>
      </w:r>
      <w:proofErr w:type="gramEnd"/>
      <w:r w:rsidRPr="00175E1F">
        <w:t xml:space="preserve"> 2496/3., 2496/4. és 2496/5. hrsz.-ú ingatlanok által lehatárolt területén tervezett szórakoztató és mutatványos tér kialakítása céljából támogatja Nádházi Lajos egyéni vállalkozó ajánlatát, bruttó 4.000.000.- Ft összeget.</w:t>
      </w:r>
    </w:p>
    <w:p w:rsidR="008D1A69" w:rsidRPr="00175E1F" w:rsidRDefault="008D1A69" w:rsidP="008D1A69">
      <w:pPr>
        <w:contextualSpacing/>
        <w:jc w:val="both"/>
      </w:pPr>
      <w:r w:rsidRPr="00175E1F">
        <w:t>A bérleti szerződés egy év határozott időtartamra jön létre 2024.01.01. - 2024.12.31. között, és egy év lejártát követően a bérleti szerződés határozatlan idejű bérleti szerződéssé alakul át a felek eltérő megállapodásának hiányában.</w:t>
      </w:r>
    </w:p>
    <w:p w:rsidR="008D1A69" w:rsidRPr="00175E1F" w:rsidRDefault="008D1A69" w:rsidP="008D1A69">
      <w:pPr>
        <w:contextualSpacing/>
        <w:jc w:val="both"/>
      </w:pPr>
      <w:r w:rsidRPr="00175E1F">
        <w:t xml:space="preserve">A határozatlan idejű szerződés időszakában az önkormányzat fenntartja a jogot arra vonatkozóan, hogy a határozatlan idejű szerződést december 31-i hatállyal legkésőbb szeptember 30. napjáig felmondja. </w:t>
      </w:r>
    </w:p>
    <w:p w:rsidR="008D1A69" w:rsidRPr="00175E1F" w:rsidRDefault="008D1A69" w:rsidP="008D1A6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75E1F">
        <w:rPr>
          <w:rFonts w:ascii="Times New Roman" w:hAnsi="Times New Roman"/>
          <w:sz w:val="24"/>
          <w:szCs w:val="24"/>
        </w:rPr>
        <w:t xml:space="preserve">A Képviselő-testület egyetért azzal, hogy a mindenkori bérleti díj összegét vállalkozó legkésőbb tárgyév március 31. napjáig fizesse meg az önkormányzat részére. </w:t>
      </w:r>
    </w:p>
    <w:p w:rsidR="008D1A69" w:rsidRPr="00175E1F" w:rsidRDefault="008D1A69" w:rsidP="008D1A69">
      <w:pPr>
        <w:jc w:val="both"/>
      </w:pPr>
      <w:r w:rsidRPr="00175E1F">
        <w:t>A Képviselő-testület felhatalmazza a Polgármestert a hasznosításra vonatkozó szerződés aláírására.</w:t>
      </w:r>
    </w:p>
    <w:p w:rsidR="008D1A69" w:rsidRDefault="008D1A69" w:rsidP="008D1A69">
      <w:pPr>
        <w:jc w:val="both"/>
      </w:pPr>
    </w:p>
    <w:p w:rsidR="008D1A69" w:rsidRPr="00B6652F" w:rsidRDefault="008D1A69" w:rsidP="008D1A69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8D1A69" w:rsidRDefault="008D1A69" w:rsidP="008D1A69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december 14.”</w:t>
      </w:r>
    </w:p>
    <w:p w:rsidR="00441E58" w:rsidRPr="00206C03" w:rsidRDefault="00441E58" w:rsidP="00441E58"/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30596B">
        <w:t xml:space="preserve">2023. </w:t>
      </w:r>
      <w:r w:rsidR="00B60C18">
        <w:t xml:space="preserve">december </w:t>
      </w:r>
      <w:r w:rsidR="008D1A69">
        <w:t>20</w:t>
      </w:r>
      <w:r w:rsidR="00B60C18">
        <w:t>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14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12268"/>
    <w:rsid w:val="005354B5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45A7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99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2C8B-C55C-4373-B939-2E96135B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1444</Words>
  <Characters>9968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2023-12-20T13:05:00Z</dcterms:created>
  <dcterms:modified xsi:type="dcterms:W3CDTF">2023-12-20T13:06:00Z</dcterms:modified>
</cp:coreProperties>
</file>